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DA4F33">
        <w:rPr>
          <w:rFonts w:ascii="Bookman Old Style" w:hAnsi="Bookman Old Style"/>
        </w:rPr>
        <w:t>3</w:t>
      </w:r>
      <w:r w:rsidRPr="00F01DC9">
        <w:rPr>
          <w:rFonts w:ascii="Bookman Old Style" w:hAnsi="Bookman Old Style"/>
        </w:rPr>
        <w:t>-01/</w:t>
      </w:r>
      <w:r w:rsidR="000831B6">
        <w:rPr>
          <w:rFonts w:ascii="Bookman Old Style" w:hAnsi="Bookman Old Style"/>
        </w:rPr>
        <w:t>5</w:t>
      </w:r>
    </w:p>
    <w:p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</w:t>
      </w:r>
      <w:r w:rsidR="00DA4F33">
        <w:rPr>
          <w:rFonts w:ascii="Bookman Old Style" w:hAnsi="Bookman Old Style"/>
        </w:rPr>
        <w:t>5</w:t>
      </w:r>
      <w:r w:rsidRPr="00F01DC9">
        <w:rPr>
          <w:rFonts w:ascii="Bookman Old Style" w:hAnsi="Bookman Old Style"/>
        </w:rPr>
        <w:t>-</w:t>
      </w:r>
      <w:r w:rsidR="00F90720" w:rsidRPr="00F01DC9">
        <w:rPr>
          <w:rFonts w:ascii="Bookman Old Style" w:hAnsi="Bookman Old Style"/>
        </w:rPr>
        <w:t>2</w:t>
      </w:r>
      <w:r w:rsidR="00DA4F33">
        <w:rPr>
          <w:rFonts w:ascii="Bookman Old Style" w:hAnsi="Bookman Old Style"/>
        </w:rPr>
        <w:t>3</w:t>
      </w:r>
      <w:r w:rsidR="00F90720" w:rsidRPr="00F01DC9">
        <w:rPr>
          <w:rFonts w:ascii="Bookman Old Style" w:hAnsi="Bookman Old Style"/>
        </w:rPr>
        <w:t>-</w:t>
      </w:r>
      <w:r w:rsidR="00DA4F33">
        <w:rPr>
          <w:rFonts w:ascii="Bookman Old Style" w:hAnsi="Bookman Old Style"/>
        </w:rPr>
        <w:t>2</w:t>
      </w:r>
    </w:p>
    <w:p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3E3232" w:rsidRPr="003E3232">
        <w:rPr>
          <w:rFonts w:ascii="Bookman Old Style" w:hAnsi="Bookman Old Style"/>
        </w:rPr>
        <w:t>24.</w:t>
      </w:r>
      <w:r w:rsidR="003E3232">
        <w:rPr>
          <w:rFonts w:ascii="Bookman Old Style" w:hAnsi="Bookman Old Style"/>
        </w:rPr>
        <w:t>5</w:t>
      </w:r>
      <w:r w:rsidR="002A3D52" w:rsidRPr="003E3232">
        <w:rPr>
          <w:rFonts w:ascii="Bookman Old Style" w:hAnsi="Bookman Old Style"/>
        </w:rPr>
        <w:t>.202</w:t>
      </w:r>
      <w:r w:rsidR="00DA4F33" w:rsidRPr="003E3232">
        <w:rPr>
          <w:rFonts w:ascii="Bookman Old Style" w:hAnsi="Bookman Old Style"/>
        </w:rPr>
        <w:t>3</w:t>
      </w:r>
      <w:r w:rsidR="002A3D52" w:rsidRPr="003E3232">
        <w:rPr>
          <w:rFonts w:ascii="Bookman Old Style" w:hAnsi="Bookman Old Style"/>
        </w:rPr>
        <w:t>.</w:t>
      </w:r>
    </w:p>
    <w:p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2A19E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CC0D3A" w:rsidRPr="000741B6" w:rsidRDefault="00DF66B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083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pete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A19E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24. 5.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2A19E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CC0D3A" w:rsidRPr="000741B6" w:rsidRDefault="00DF66B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083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A19E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24. 5.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DA4F33" w:rsidRPr="00DA4F33" w:rsidRDefault="00DA4F33" w:rsidP="00DA4F33">
      <w:pPr>
        <w:pStyle w:val="Odlomakpopisa"/>
        <w:numPr>
          <w:ilvl w:val="0"/>
          <w:numId w:val="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A4F33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0831B6" w:rsidRPr="000831B6" w:rsidRDefault="000831B6" w:rsidP="003E323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831B6">
        <w:rPr>
          <w:rFonts w:ascii="Bookman Old Style" w:hAnsi="Bookman Old Style"/>
          <w:b/>
          <w:sz w:val="24"/>
          <w:szCs w:val="24"/>
        </w:rPr>
        <w:t>Davanje suglasnosti za sklapanje Aneksa Ugovora o dodjeli nekretnine na korištenje HRT Zagreb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43F0A" w:rsidRPr="00F01DC9" w:rsidRDefault="00143F0A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>Svi članovi Školskog odbora su dostavili svoje očitovanje na predložene točke dnevnog reda.</w:t>
      </w:r>
    </w:p>
    <w:p w:rsidR="002A3D52" w:rsidRPr="00F01DC9" w:rsidRDefault="002A3D52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0831B6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  <w:r w:rsidRPr="000831B6">
        <w:rPr>
          <w:rFonts w:ascii="Bookman Old Style" w:hAnsi="Bookman Old Style"/>
          <w:b/>
          <w:sz w:val="24"/>
        </w:rPr>
        <w:t>Ad 1</w:t>
      </w:r>
    </w:p>
    <w:p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ODLUKA</w:t>
      </w:r>
    </w:p>
    <w:p w:rsidR="002A3D52" w:rsidRPr="000831B6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 xml:space="preserve">Školski odbor jednoglasno </w:t>
      </w:r>
      <w:r w:rsidR="00143F0A" w:rsidRPr="000831B6">
        <w:rPr>
          <w:rFonts w:ascii="Bookman Old Style" w:eastAsia="Times New Roman" w:hAnsi="Bookman Old Style" w:cs="Times New Roman"/>
          <w:b/>
          <w:sz w:val="24"/>
        </w:rPr>
        <w:t xml:space="preserve">je usvojio </w:t>
      </w:r>
      <w:r w:rsidR="00FF1409" w:rsidRPr="000831B6">
        <w:rPr>
          <w:rFonts w:ascii="Bookman Old Style" w:eastAsia="Times New Roman" w:hAnsi="Bookman Old Style" w:cs="Times New Roman"/>
          <w:b/>
          <w:sz w:val="24"/>
        </w:rPr>
        <w:t xml:space="preserve">zapisnik </w:t>
      </w:r>
      <w:r w:rsidRPr="000831B6">
        <w:rPr>
          <w:rFonts w:ascii="Bookman Old Style" w:eastAsia="Times New Roman" w:hAnsi="Bookman Old Style" w:cs="Times New Roman"/>
          <w:b/>
          <w:sz w:val="24"/>
        </w:rPr>
        <w:t>s prošle sjednice Školskog odbora održane</w:t>
      </w:r>
      <w:r w:rsidR="000C71E7" w:rsidRPr="000831B6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0831B6" w:rsidRPr="000831B6">
        <w:rPr>
          <w:rFonts w:ascii="Bookman Old Style" w:eastAsia="Times New Roman" w:hAnsi="Bookman Old Style" w:cs="Times New Roman"/>
          <w:b/>
          <w:sz w:val="24"/>
        </w:rPr>
        <w:t>27. travnja 2023</w:t>
      </w:r>
      <w:r w:rsidRPr="000831B6">
        <w:rPr>
          <w:rFonts w:ascii="Bookman Old Style" w:eastAsia="Times New Roman" w:hAnsi="Bookman Old Style" w:cs="Times New Roman"/>
          <w:b/>
          <w:sz w:val="24"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0831B6" w:rsidRDefault="000831B6" w:rsidP="002A19E4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:rsidR="000831B6" w:rsidRPr="00F01DC9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E3232" w:rsidRPr="002A19E4" w:rsidRDefault="003B5298" w:rsidP="002A19E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831B6">
        <w:rPr>
          <w:rFonts w:ascii="Bookman Old Style" w:eastAsia="Times New Roman" w:hAnsi="Bookman Old Style" w:cs="Times New Roman"/>
          <w:b/>
          <w:sz w:val="24"/>
        </w:rPr>
        <w:t>Ad 2</w:t>
      </w:r>
      <w:bookmarkStart w:id="0" w:name="_GoBack"/>
      <w:bookmarkEnd w:id="0"/>
    </w:p>
    <w:p w:rsidR="003515E6" w:rsidRDefault="003515E6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:rsidR="00113523" w:rsidRPr="003515E6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:rsidR="00E01B98" w:rsidRPr="003515E6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5E6">
        <w:rPr>
          <w:rFonts w:ascii="Bookman Old Style" w:hAnsi="Bookman Old Style" w:cs="Times New Roman"/>
          <w:b/>
          <w:sz w:val="24"/>
          <w:szCs w:val="24"/>
        </w:rPr>
        <w:t xml:space="preserve">Školski odbor jednoglasno </w:t>
      </w:r>
      <w:r w:rsidR="003515E6" w:rsidRPr="003515E6">
        <w:rPr>
          <w:rFonts w:ascii="Bookman Old Style" w:hAnsi="Bookman Old Style" w:cs="Times New Roman"/>
          <w:b/>
          <w:sz w:val="24"/>
          <w:szCs w:val="24"/>
        </w:rPr>
        <w:t>daje suglasnost za sklapanje II. Aneksa Ugovora o dodjeli nekretnine na korištenje HRT Zagreb kojom se određuje cijena korištenja nekretnine u iznosu od 1.000,00 € bez PDV-a, odnosno 1.250,00 € s PDV-om mjesečno.</w:t>
      </w:r>
    </w:p>
    <w:p w:rsidR="00F01DC9" w:rsidRPr="00F01DC9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01DC9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01DC9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57" w:rsidRDefault="00492D57">
      <w:pPr>
        <w:spacing w:after="0" w:line="240" w:lineRule="auto"/>
      </w:pPr>
      <w:r>
        <w:separator/>
      </w:r>
    </w:p>
  </w:endnote>
  <w:endnote w:type="continuationSeparator" w:id="0">
    <w:p w:rsidR="00492D57" w:rsidRDefault="0049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1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57" w:rsidRDefault="00492D57">
      <w:pPr>
        <w:spacing w:after="0" w:line="240" w:lineRule="auto"/>
      </w:pPr>
      <w:r>
        <w:separator/>
      </w:r>
    </w:p>
  </w:footnote>
  <w:footnote w:type="continuationSeparator" w:id="0">
    <w:p w:rsidR="00492D57" w:rsidRDefault="0049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3172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19E4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92D57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0F74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9F78A8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66DF6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E5BBF"/>
    <w:rsid w:val="00DE6DBE"/>
    <w:rsid w:val="00DF66B1"/>
    <w:rsid w:val="00DF6C55"/>
    <w:rsid w:val="00E01B98"/>
    <w:rsid w:val="00E06B92"/>
    <w:rsid w:val="00E202D6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BE6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2023-05-24T11:37:00Z</cp:lastPrinted>
  <dcterms:created xsi:type="dcterms:W3CDTF">2023-06-01T11:04:00Z</dcterms:created>
  <dcterms:modified xsi:type="dcterms:W3CDTF">2023-06-01T11:06:00Z</dcterms:modified>
</cp:coreProperties>
</file>